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CC512" w14:textId="77777777" w:rsidR="003A37F8" w:rsidRDefault="003A37F8">
      <w:pPr>
        <w:rPr>
          <w:rFonts w:ascii="Arial" w:hAnsi="Arial" w:cs="Arial"/>
          <w:color w:val="0F1111"/>
          <w:sz w:val="21"/>
          <w:szCs w:val="21"/>
          <w:shd w:val="clear" w:color="auto" w:fill="FFFFFF"/>
        </w:rPr>
      </w:pPr>
    </w:p>
    <w:p w14:paraId="6138A44C" w14:textId="3EC92F65" w:rsidR="003A37F8" w:rsidRDefault="003A37F8">
      <w:pPr>
        <w:rPr>
          <w:rFonts w:ascii="Arial" w:hAnsi="Arial" w:cs="Arial"/>
          <w:color w:val="0F1111"/>
          <w:sz w:val="21"/>
          <w:szCs w:val="21"/>
          <w:shd w:val="clear" w:color="auto" w:fill="FFFFFF"/>
        </w:rPr>
      </w:pPr>
      <w:r>
        <w:rPr>
          <w:rFonts w:ascii="Arial" w:hAnsi="Arial" w:cs="Arial"/>
          <w:noProof/>
          <w:color w:val="0F1111"/>
          <w:sz w:val="21"/>
          <w:szCs w:val="21"/>
          <w:shd w:val="clear" w:color="auto" w:fill="FFFFFF"/>
        </w:rPr>
        <w:drawing>
          <wp:inline distT="0" distB="0" distL="0" distR="0" wp14:anchorId="20FEE05B" wp14:editId="7735D202">
            <wp:extent cx="1882140" cy="2775732"/>
            <wp:effectExtent l="0" t="0" r="3810" b="5715"/>
            <wp:docPr id="294095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94996" cy="2794691"/>
                    </a:xfrm>
                    <a:prstGeom prst="rect">
                      <a:avLst/>
                    </a:prstGeom>
                    <a:noFill/>
                  </pic:spPr>
                </pic:pic>
              </a:graphicData>
            </a:graphic>
          </wp:inline>
        </w:drawing>
      </w:r>
    </w:p>
    <w:p w14:paraId="111EFC94" w14:textId="77777777" w:rsidR="003A37F8" w:rsidRDefault="003A37F8">
      <w:pPr>
        <w:rPr>
          <w:rFonts w:ascii="Arial" w:hAnsi="Arial" w:cs="Arial"/>
          <w:color w:val="0F1111"/>
          <w:sz w:val="21"/>
          <w:szCs w:val="21"/>
          <w:shd w:val="clear" w:color="auto" w:fill="FFFFFF"/>
        </w:rPr>
      </w:pPr>
    </w:p>
    <w:p w14:paraId="7A8789AF" w14:textId="77777777" w:rsidR="003A37F8" w:rsidRPr="003A37F8" w:rsidRDefault="003A37F8">
      <w:pPr>
        <w:rPr>
          <w:rFonts w:ascii="Arial" w:hAnsi="Arial" w:cs="Arial"/>
          <w:color w:val="0F1111"/>
          <w:sz w:val="40"/>
          <w:szCs w:val="40"/>
          <w:shd w:val="clear" w:color="auto" w:fill="FFFFFF"/>
        </w:rPr>
      </w:pPr>
    </w:p>
    <w:p w14:paraId="5368E895" w14:textId="6CCC73E8" w:rsidR="00ED5F44" w:rsidRPr="003A37F8" w:rsidRDefault="003A37F8">
      <w:pPr>
        <w:rPr>
          <w:sz w:val="32"/>
          <w:szCs w:val="32"/>
        </w:rPr>
      </w:pPr>
      <w:r w:rsidRPr="003A37F8">
        <w:rPr>
          <w:rFonts w:ascii="Arial" w:hAnsi="Arial" w:cs="Arial"/>
          <w:color w:val="0F1111"/>
          <w:sz w:val="32"/>
          <w:szCs w:val="32"/>
          <w:shd w:val="clear" w:color="auto" w:fill="FFFFFF"/>
        </w:rPr>
        <w:t>It's the end of the 21st century where technocrats rule and robots take care of humans' every need. Your house watches you, knows your secrets, and talks to you. And your closest friend can be--a machine?</w:t>
      </w:r>
      <w:r w:rsidRPr="003A37F8">
        <w:rPr>
          <w:rFonts w:ascii="Arial" w:hAnsi="Arial" w:cs="Arial"/>
          <w:color w:val="0F1111"/>
          <w:sz w:val="32"/>
          <w:szCs w:val="32"/>
        </w:rPr>
        <w:br/>
      </w:r>
      <w:r w:rsidRPr="003A37F8">
        <w:rPr>
          <w:rFonts w:ascii="Arial" w:hAnsi="Arial" w:cs="Arial"/>
          <w:color w:val="0F1111"/>
          <w:sz w:val="32"/>
          <w:szCs w:val="32"/>
          <w:shd w:val="clear" w:color="auto" w:fill="FFFFFF"/>
        </w:rPr>
        <w:t>Gavin Bell and his teenage sister Fleur come from a middle-class family. Their much-loved, old-fashioned robot, Grumps, is running down and can't be repaired, so a scientist friend loans them EGR3, an experimental new robot to help Grumps. EGR3, known as Eager, learns from his experiences, as a child would. He feels emotions--wonder, excitement, and loss. When the ultra high-tech, eerily human BDC4 robots begin to behave suspiciously, Eager and the Bells are drawn into a great adventure that is sometimes dark and often humorous. As Eager's extraordinary abilities are tested to the limit, he will try to find the answer to this question: What does it mean to be alive?</w:t>
      </w:r>
    </w:p>
    <w:sectPr w:rsidR="00ED5F44" w:rsidRPr="003A3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7F8"/>
    <w:rsid w:val="001F1C6F"/>
    <w:rsid w:val="003A37F8"/>
    <w:rsid w:val="00E07F13"/>
    <w:rsid w:val="00ED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9998"/>
  <w15:chartTrackingRefBased/>
  <w15:docId w15:val="{66DD732E-B9FC-4FF2-9E00-6FC1AFB3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7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37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7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7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7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7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7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7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7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7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37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37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7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7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7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7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7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7F8"/>
    <w:rPr>
      <w:rFonts w:eastAsiaTheme="majorEastAsia" w:cstheme="majorBidi"/>
      <w:color w:val="272727" w:themeColor="text1" w:themeTint="D8"/>
    </w:rPr>
  </w:style>
  <w:style w:type="paragraph" w:styleId="Title">
    <w:name w:val="Title"/>
    <w:basedOn w:val="Normal"/>
    <w:next w:val="Normal"/>
    <w:link w:val="TitleChar"/>
    <w:uiPriority w:val="10"/>
    <w:qFormat/>
    <w:rsid w:val="003A3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7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7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7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7F8"/>
    <w:pPr>
      <w:spacing w:before="160"/>
      <w:jc w:val="center"/>
    </w:pPr>
    <w:rPr>
      <w:i/>
      <w:iCs/>
      <w:color w:val="404040" w:themeColor="text1" w:themeTint="BF"/>
    </w:rPr>
  </w:style>
  <w:style w:type="character" w:customStyle="1" w:styleId="QuoteChar">
    <w:name w:val="Quote Char"/>
    <w:basedOn w:val="DefaultParagraphFont"/>
    <w:link w:val="Quote"/>
    <w:uiPriority w:val="29"/>
    <w:rsid w:val="003A37F8"/>
    <w:rPr>
      <w:i/>
      <w:iCs/>
      <w:color w:val="404040" w:themeColor="text1" w:themeTint="BF"/>
    </w:rPr>
  </w:style>
  <w:style w:type="paragraph" w:styleId="ListParagraph">
    <w:name w:val="List Paragraph"/>
    <w:basedOn w:val="Normal"/>
    <w:uiPriority w:val="34"/>
    <w:qFormat/>
    <w:rsid w:val="003A37F8"/>
    <w:pPr>
      <w:ind w:left="720"/>
      <w:contextualSpacing/>
    </w:pPr>
  </w:style>
  <w:style w:type="character" w:styleId="IntenseEmphasis">
    <w:name w:val="Intense Emphasis"/>
    <w:basedOn w:val="DefaultParagraphFont"/>
    <w:uiPriority w:val="21"/>
    <w:qFormat/>
    <w:rsid w:val="003A37F8"/>
    <w:rPr>
      <w:i/>
      <w:iCs/>
      <w:color w:val="0F4761" w:themeColor="accent1" w:themeShade="BF"/>
    </w:rPr>
  </w:style>
  <w:style w:type="paragraph" w:styleId="IntenseQuote">
    <w:name w:val="Intense Quote"/>
    <w:basedOn w:val="Normal"/>
    <w:next w:val="Normal"/>
    <w:link w:val="IntenseQuoteChar"/>
    <w:uiPriority w:val="30"/>
    <w:qFormat/>
    <w:rsid w:val="003A3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7F8"/>
    <w:rPr>
      <w:i/>
      <w:iCs/>
      <w:color w:val="0F4761" w:themeColor="accent1" w:themeShade="BF"/>
    </w:rPr>
  </w:style>
  <w:style w:type="character" w:styleId="IntenseReference">
    <w:name w:val="Intense Reference"/>
    <w:basedOn w:val="DefaultParagraphFont"/>
    <w:uiPriority w:val="32"/>
    <w:qFormat/>
    <w:rsid w:val="003A37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753</Characters>
  <Application>Microsoft Office Word</Application>
  <DocSecurity>0</DocSecurity>
  <Lines>6</Lines>
  <Paragraphs>1</Paragraphs>
  <ScaleCrop>false</ScaleCrop>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1</cp:revision>
  <dcterms:created xsi:type="dcterms:W3CDTF">2025-06-03T13:56:00Z</dcterms:created>
  <dcterms:modified xsi:type="dcterms:W3CDTF">2025-06-03T13:57:00Z</dcterms:modified>
</cp:coreProperties>
</file>